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08C9F" w14:textId="55BB0AF7" w:rsidR="00E4310F" w:rsidRPr="00E4310F" w:rsidRDefault="00A74D80" w:rsidP="00265FE4">
      <w:pPr>
        <w:autoSpaceDE w:val="0"/>
        <w:autoSpaceDN w:val="0"/>
        <w:adjustRightInd w:val="0"/>
        <w:spacing w:after="0" w:line="240" w:lineRule="auto"/>
        <w:jc w:val="center"/>
        <w:rPr>
          <w:rFonts w:ascii="Arial Nova Light" w:hAnsi="Arial Nova Light" w:cs="Arial-BoldMT"/>
          <w:b/>
          <w:bCs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-BoldMT"/>
          <w:b/>
          <w:bCs/>
          <w:color w:val="000000"/>
          <w:kern w:val="0"/>
          <w:sz w:val="24"/>
          <w:szCs w:val="24"/>
        </w:rPr>
        <w:t>Practica 1. Conocimiento</w:t>
      </w:r>
      <w:r>
        <w:rPr>
          <w:rFonts w:ascii="Arial Nova Light" w:hAnsi="Arial Nova Light" w:cs="Arial-BoldMT"/>
          <w:b/>
          <w:bCs/>
          <w:color w:val="000000"/>
          <w:kern w:val="0"/>
          <w:sz w:val="24"/>
          <w:szCs w:val="24"/>
        </w:rPr>
        <w:t xml:space="preserve"> y</w:t>
      </w:r>
      <w:r w:rsidRPr="00E4310F">
        <w:rPr>
          <w:rFonts w:ascii="Arial Nova Light" w:hAnsi="Arial Nova Light" w:cs="Arial-BoldMT"/>
          <w:b/>
          <w:bCs/>
          <w:color w:val="000000"/>
          <w:kern w:val="0"/>
          <w:sz w:val="24"/>
          <w:szCs w:val="24"/>
        </w:rPr>
        <w:t xml:space="preserve"> manejo</w:t>
      </w:r>
      <w:r w:rsidR="00265FE4">
        <w:rPr>
          <w:rFonts w:ascii="Arial Nova Light" w:hAnsi="Arial Nova Light" w:cs="Arial-BoldMT"/>
          <w:b/>
          <w:bCs/>
          <w:color w:val="000000"/>
          <w:kern w:val="0"/>
          <w:sz w:val="24"/>
          <w:szCs w:val="24"/>
        </w:rPr>
        <w:t xml:space="preserve"> </w:t>
      </w:r>
      <w:r w:rsidRPr="00E4310F">
        <w:rPr>
          <w:rFonts w:ascii="Arial Nova Light" w:hAnsi="Arial Nova Light" w:cs="Arial-BoldMT"/>
          <w:b/>
          <w:bCs/>
          <w:color w:val="000000"/>
          <w:kern w:val="0"/>
          <w:sz w:val="24"/>
          <w:szCs w:val="24"/>
        </w:rPr>
        <w:t>del microscopio</w:t>
      </w:r>
    </w:p>
    <w:p w14:paraId="7D3501F6" w14:textId="47F4D9F2" w:rsidR="00E4310F" w:rsidRDefault="00E4310F" w:rsidP="00265FE4">
      <w:pPr>
        <w:autoSpaceDE w:val="0"/>
        <w:autoSpaceDN w:val="0"/>
        <w:adjustRightInd w:val="0"/>
        <w:spacing w:after="0" w:line="240" w:lineRule="auto"/>
        <w:jc w:val="center"/>
        <w:rPr>
          <w:rFonts w:ascii="Arial Nova Light" w:hAnsi="Arial Nova Light" w:cs="ArialMT"/>
          <w:color w:val="7F7F7F"/>
          <w:kern w:val="0"/>
          <w:sz w:val="24"/>
          <w:szCs w:val="24"/>
        </w:rPr>
      </w:pPr>
    </w:p>
    <w:p w14:paraId="6BEE95C1" w14:textId="77777777" w:rsid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-BoldMT"/>
          <w:b/>
          <w:bCs/>
          <w:color w:val="000000"/>
          <w:kern w:val="0"/>
          <w:sz w:val="24"/>
          <w:szCs w:val="24"/>
        </w:rPr>
      </w:pPr>
    </w:p>
    <w:p w14:paraId="5FED6719" w14:textId="77777777" w:rsidR="004246FD" w:rsidRDefault="004246FD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-BoldMT"/>
          <w:b/>
          <w:bCs/>
          <w:color w:val="000000"/>
          <w:kern w:val="0"/>
          <w:sz w:val="24"/>
          <w:szCs w:val="24"/>
        </w:rPr>
        <w:sectPr w:rsidR="004246FD" w:rsidSect="00265FE4">
          <w:headerReference w:type="default" r:id="rId6"/>
          <w:pgSz w:w="12240" w:h="15840"/>
          <w:pgMar w:top="1135" w:right="1041" w:bottom="1417" w:left="1276" w:header="708" w:footer="708" w:gutter="0"/>
          <w:cols w:space="708"/>
          <w:docGrid w:linePitch="360"/>
        </w:sectPr>
      </w:pPr>
    </w:p>
    <w:p w14:paraId="7599479B" w14:textId="05997A1E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-BoldMT"/>
          <w:b/>
          <w:bCs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-BoldMT"/>
          <w:b/>
          <w:bCs/>
          <w:color w:val="000000"/>
          <w:kern w:val="0"/>
          <w:sz w:val="24"/>
          <w:szCs w:val="24"/>
        </w:rPr>
        <w:t>OBJETIVO</w:t>
      </w:r>
    </w:p>
    <w:p w14:paraId="145CEE49" w14:textId="50921260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 xml:space="preserve">Identificar los componentes de cada sistema en el microscopio compuesto </w:t>
      </w:r>
      <w:r w:rsidR="001F7B0D">
        <w:rPr>
          <w:rFonts w:ascii="Arial Nova Light" w:hAnsi="Arial Nova Light" w:cs="ArialMT"/>
          <w:color w:val="000000"/>
          <w:kern w:val="0"/>
          <w:sz w:val="24"/>
          <w:szCs w:val="24"/>
        </w:rPr>
        <w:t xml:space="preserve">(óptico </w:t>
      </w: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y estereo</w:t>
      </w:r>
      <w:r w:rsidR="001F7B0D">
        <w:rPr>
          <w:rFonts w:ascii="Arial Nova Light" w:hAnsi="Arial Nova Light" w:cs="ArialMT"/>
          <w:color w:val="000000"/>
          <w:kern w:val="0"/>
          <w:sz w:val="24"/>
          <w:szCs w:val="24"/>
        </w:rPr>
        <w:t>scópico)</w:t>
      </w: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 xml:space="preserve"> y su funcionamiento.</w:t>
      </w:r>
    </w:p>
    <w:p w14:paraId="3F455308" w14:textId="77777777" w:rsid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-BoldMT"/>
          <w:b/>
          <w:bCs/>
          <w:color w:val="000000"/>
          <w:kern w:val="0"/>
          <w:sz w:val="24"/>
          <w:szCs w:val="24"/>
        </w:rPr>
      </w:pPr>
    </w:p>
    <w:p w14:paraId="4C2E2C6D" w14:textId="3AF40A8B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-BoldMT"/>
          <w:b/>
          <w:bCs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-BoldMT"/>
          <w:b/>
          <w:bCs/>
          <w:color w:val="000000"/>
          <w:kern w:val="0"/>
          <w:sz w:val="24"/>
          <w:szCs w:val="24"/>
        </w:rPr>
        <w:t>MATERIAL:</w:t>
      </w:r>
    </w:p>
    <w:p w14:paraId="226B3D7F" w14:textId="4E2DC9F0" w:rsidR="00E4310F" w:rsidRPr="00E4310F" w:rsidRDefault="004246FD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>
        <w:rPr>
          <w:rFonts w:ascii="Arial Nova Light" w:hAnsi="Arial Nova Light" w:cs="ArialMT"/>
          <w:color w:val="000000"/>
          <w:kern w:val="0"/>
          <w:sz w:val="24"/>
          <w:szCs w:val="24"/>
        </w:rPr>
        <w:t xml:space="preserve">Muestra de agua </w:t>
      </w:r>
    </w:p>
    <w:p w14:paraId="0722FA32" w14:textId="77777777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1 portaobjetos y 1 cubreobjetos</w:t>
      </w:r>
    </w:p>
    <w:p w14:paraId="63E50776" w14:textId="77777777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1 pipeta Pasteur</w:t>
      </w:r>
    </w:p>
    <w:p w14:paraId="0CDE6826" w14:textId="77777777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Papel seda para limpiar oculares y objetivos.</w:t>
      </w:r>
    </w:p>
    <w:p w14:paraId="4B4E2B68" w14:textId="77777777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Aceite de inmersión.</w:t>
      </w:r>
    </w:p>
    <w:p w14:paraId="197BEB24" w14:textId="77777777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1 paño, trapo o papel secante (sanitas o servilletas de cocina de las de rollo)</w:t>
      </w:r>
    </w:p>
    <w:p w14:paraId="4FA10276" w14:textId="77777777" w:rsid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-BoldMT"/>
          <w:b/>
          <w:bCs/>
          <w:color w:val="000000"/>
          <w:kern w:val="0"/>
          <w:sz w:val="24"/>
          <w:szCs w:val="24"/>
        </w:rPr>
      </w:pPr>
    </w:p>
    <w:p w14:paraId="41F888F0" w14:textId="618F4042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-BoldMT"/>
          <w:b/>
          <w:bCs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-BoldMT"/>
          <w:b/>
          <w:bCs/>
          <w:color w:val="000000"/>
          <w:kern w:val="0"/>
          <w:sz w:val="24"/>
          <w:szCs w:val="24"/>
        </w:rPr>
        <w:t>PROCEDIMIENTO:</w:t>
      </w:r>
    </w:p>
    <w:p w14:paraId="76AA3640" w14:textId="7A96284C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I. Manipular el microscopio óptico para conocer sus partes, y verificar su</w:t>
      </w:r>
    </w:p>
    <w:p w14:paraId="7AF037FF" w14:textId="77777777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funcionamiento.</w:t>
      </w:r>
    </w:p>
    <w:p w14:paraId="6CA1307D" w14:textId="4F2DE482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 xml:space="preserve">II. Observación de preparaciones </w:t>
      </w:r>
      <w:r w:rsidR="004246FD">
        <w:rPr>
          <w:rFonts w:ascii="Arial Nova Light" w:hAnsi="Arial Nova Light" w:cs="ArialMT"/>
          <w:color w:val="000000"/>
          <w:kern w:val="0"/>
          <w:sz w:val="24"/>
          <w:szCs w:val="24"/>
        </w:rPr>
        <w:t>frescas de la muestra de agua y observar la diversidad bajo el</w:t>
      </w: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 xml:space="preserve"> microscopio.</w:t>
      </w:r>
    </w:p>
    <w:p w14:paraId="7ECE192D" w14:textId="77777777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1. Observar primero con el objetivo de menor aumento.</w:t>
      </w:r>
    </w:p>
    <w:p w14:paraId="3F63D2FC" w14:textId="5F9BC831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2. Reconocer alguna estructura y ubicarla en el centro del campo de observación mediante</w:t>
      </w:r>
      <w:r>
        <w:rPr>
          <w:rFonts w:ascii="Arial Nova Light" w:hAnsi="Arial Nova Light" w:cs="ArialMT"/>
          <w:color w:val="000000"/>
          <w:kern w:val="0"/>
          <w:sz w:val="24"/>
          <w:szCs w:val="24"/>
        </w:rPr>
        <w:t xml:space="preserve"> </w:t>
      </w: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movimiento de la preparación o de la platina</w:t>
      </w:r>
    </w:p>
    <w:p w14:paraId="73A1F58B" w14:textId="77777777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3. Cambiar al objetivo de 10x y reubicar la estructura</w:t>
      </w:r>
    </w:p>
    <w:p w14:paraId="2755DA32" w14:textId="77777777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4. Seguir las indicaciones para poder observar en el objetivo de 40x y 100x</w:t>
      </w:r>
    </w:p>
    <w:p w14:paraId="23A07E04" w14:textId="77777777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TimesNewRomanPS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 xml:space="preserve">III. </w:t>
      </w:r>
      <w:r w:rsidRPr="00E4310F">
        <w:rPr>
          <w:rFonts w:ascii="Arial Nova Light" w:hAnsi="Arial Nova Light" w:cs="TimesNewRomanPSMT"/>
          <w:color w:val="000000"/>
          <w:kern w:val="0"/>
          <w:sz w:val="24"/>
          <w:szCs w:val="24"/>
        </w:rPr>
        <w:t>Mantenimiento y precauciones.</w:t>
      </w:r>
    </w:p>
    <w:p w14:paraId="2DD894B4" w14:textId="77777777" w:rsid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</w:p>
    <w:p w14:paraId="5F0F2EBA" w14:textId="7C21CA2E" w:rsidR="00E4310F" w:rsidRPr="001F7B0D" w:rsidRDefault="004246FD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b/>
          <w:bCs/>
          <w:color w:val="000000"/>
          <w:kern w:val="0"/>
          <w:sz w:val="24"/>
          <w:szCs w:val="24"/>
        </w:rPr>
      </w:pPr>
      <w:r w:rsidRPr="001F7B0D">
        <w:rPr>
          <w:rFonts w:ascii="Arial Nova Light" w:hAnsi="Arial Nova Light" w:cs="ArialMT"/>
          <w:b/>
          <w:bCs/>
          <w:color w:val="000000"/>
          <w:kern w:val="0"/>
          <w:sz w:val="24"/>
          <w:szCs w:val="24"/>
        </w:rPr>
        <w:t xml:space="preserve">RESULTADOS </w:t>
      </w:r>
      <w:r>
        <w:rPr>
          <w:rFonts w:ascii="Arial Nova Light" w:hAnsi="Arial Nova Light" w:cs="ArialMT"/>
          <w:b/>
          <w:bCs/>
          <w:color w:val="000000"/>
          <w:kern w:val="0"/>
          <w:sz w:val="24"/>
          <w:szCs w:val="24"/>
        </w:rPr>
        <w:t>ESPERA</w:t>
      </w:r>
      <w:r w:rsidRPr="001F7B0D">
        <w:rPr>
          <w:rFonts w:ascii="Arial Nova Light" w:hAnsi="Arial Nova Light" w:cs="ArialMT"/>
          <w:b/>
          <w:bCs/>
          <w:color w:val="000000"/>
          <w:kern w:val="0"/>
          <w:sz w:val="24"/>
          <w:szCs w:val="24"/>
        </w:rPr>
        <w:t>DOS</w:t>
      </w:r>
    </w:p>
    <w:p w14:paraId="2F41952E" w14:textId="28E59A94" w:rsidR="00E4310F" w:rsidRPr="00E4310F" w:rsidRDefault="00DA39FB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>
        <w:rPr>
          <w:rFonts w:ascii="Arial Nova Light" w:hAnsi="Arial Nova Light" w:cs="ArialMT"/>
          <w:color w:val="000000"/>
          <w:kern w:val="0"/>
          <w:sz w:val="24"/>
          <w:szCs w:val="24"/>
        </w:rPr>
        <w:t>Realizar la manipulación correcta del</w:t>
      </w:r>
      <w:r w:rsidR="00E4310F"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 xml:space="preserve"> microscopio compuesto y cuál es el máximo aumento</w:t>
      </w:r>
      <w:r w:rsidR="00E4310F">
        <w:rPr>
          <w:rFonts w:ascii="Arial Nova Light" w:hAnsi="Arial Nova Light" w:cs="ArialMT"/>
          <w:color w:val="000000"/>
          <w:kern w:val="0"/>
          <w:sz w:val="24"/>
          <w:szCs w:val="24"/>
        </w:rPr>
        <w:t xml:space="preserve"> </w:t>
      </w:r>
      <w:r w:rsidR="00E4310F"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 xml:space="preserve">que </w:t>
      </w:r>
      <w:r>
        <w:rPr>
          <w:rFonts w:ascii="Arial Nova Light" w:hAnsi="Arial Nova Light" w:cs="ArialMT"/>
          <w:color w:val="000000"/>
          <w:kern w:val="0"/>
          <w:sz w:val="24"/>
          <w:szCs w:val="24"/>
        </w:rPr>
        <w:t xml:space="preserve">permite </w:t>
      </w:r>
      <w:r w:rsidR="00E4310F"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alcanzar.</w:t>
      </w:r>
    </w:p>
    <w:p w14:paraId="0C18A2E7" w14:textId="7CB33B2C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Qué significa la información que trae impresa en cada uno de los objetivos, oculares y cabezal del</w:t>
      </w:r>
      <w:r>
        <w:rPr>
          <w:rFonts w:ascii="Arial Nova Light" w:hAnsi="Arial Nova Light" w:cs="ArialMT"/>
          <w:color w:val="000000"/>
          <w:kern w:val="0"/>
          <w:sz w:val="24"/>
          <w:szCs w:val="24"/>
        </w:rPr>
        <w:t xml:space="preserve"> </w:t>
      </w: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microscopio compuesto.</w:t>
      </w:r>
    </w:p>
    <w:p w14:paraId="1065D1CA" w14:textId="1A9A47B8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Definir qué tipo de objetos pueden ser vistos con el microscopio de luz o compuesto, y ¿por qué se llama</w:t>
      </w:r>
      <w:r>
        <w:rPr>
          <w:rFonts w:ascii="Arial Nova Light" w:hAnsi="Arial Nova Light" w:cs="ArialMT"/>
          <w:color w:val="000000"/>
          <w:kern w:val="0"/>
          <w:sz w:val="24"/>
          <w:szCs w:val="24"/>
        </w:rPr>
        <w:t xml:space="preserve"> </w:t>
      </w: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microscopio compuesto?</w:t>
      </w:r>
    </w:p>
    <w:p w14:paraId="22E44D9D" w14:textId="77777777" w:rsidR="00DA39FB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Determinar cómo se calcula el aumento final de</w:t>
      </w:r>
      <w:r w:rsidR="00DA39FB">
        <w:rPr>
          <w:rFonts w:ascii="Arial Nova Light" w:hAnsi="Arial Nova Light" w:cs="ArialMT"/>
          <w:color w:val="000000"/>
          <w:kern w:val="0"/>
          <w:sz w:val="24"/>
          <w:szCs w:val="24"/>
        </w:rPr>
        <w:t>l objeto observado</w:t>
      </w:r>
    </w:p>
    <w:p w14:paraId="24F013CA" w14:textId="03358B91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Enlistar los cuidados necesarios para mantener un buen funcionamiento del microscopio.</w:t>
      </w:r>
    </w:p>
    <w:p w14:paraId="4AB497D4" w14:textId="0BF026DB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NOTA: Lleva</w:t>
      </w:r>
      <w:r w:rsidR="00DA39FB">
        <w:rPr>
          <w:rFonts w:ascii="Arial Nova Light" w:hAnsi="Arial Nova Light" w:cs="ArialMT"/>
          <w:color w:val="000000"/>
          <w:kern w:val="0"/>
          <w:sz w:val="24"/>
          <w:szCs w:val="24"/>
        </w:rPr>
        <w:t>r</w:t>
      </w: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 xml:space="preserve"> a clase manuales o libros </w:t>
      </w:r>
      <w:r w:rsidR="00A74D80">
        <w:rPr>
          <w:rFonts w:ascii="Arial Nova Light" w:hAnsi="Arial Nova Light" w:cs="ArialMT"/>
          <w:color w:val="000000"/>
          <w:kern w:val="0"/>
          <w:sz w:val="24"/>
          <w:szCs w:val="24"/>
        </w:rPr>
        <w:t>de consulta</w:t>
      </w: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 xml:space="preserve"> para complementar </w:t>
      </w:r>
      <w:r w:rsidR="00A74D80">
        <w:rPr>
          <w:rFonts w:ascii="Arial Nova Light" w:hAnsi="Arial Nova Light" w:cs="ArialMT"/>
          <w:color w:val="000000"/>
          <w:kern w:val="0"/>
          <w:sz w:val="24"/>
          <w:szCs w:val="24"/>
        </w:rPr>
        <w:t>el</w:t>
      </w: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 xml:space="preserve"> </w:t>
      </w:r>
      <w:r w:rsidR="001F7B0D">
        <w:rPr>
          <w:rFonts w:ascii="Arial Nova Light" w:hAnsi="Arial Nova Light" w:cs="ArialMT"/>
          <w:color w:val="000000"/>
          <w:kern w:val="0"/>
          <w:sz w:val="24"/>
          <w:szCs w:val="24"/>
        </w:rPr>
        <w:t>ejercicio</w:t>
      </w: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 xml:space="preserve"> práctic</w:t>
      </w:r>
      <w:r w:rsidR="001F7B0D">
        <w:rPr>
          <w:rFonts w:ascii="Arial Nova Light" w:hAnsi="Arial Nova Light" w:cs="ArialMT"/>
          <w:color w:val="000000"/>
          <w:kern w:val="0"/>
          <w:sz w:val="24"/>
          <w:szCs w:val="24"/>
        </w:rPr>
        <w:t>o.</w:t>
      </w:r>
    </w:p>
    <w:p w14:paraId="261A2FDA" w14:textId="77777777" w:rsid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-BoldMT"/>
          <w:b/>
          <w:bCs/>
          <w:color w:val="000000"/>
          <w:kern w:val="0"/>
          <w:sz w:val="24"/>
          <w:szCs w:val="24"/>
        </w:rPr>
      </w:pPr>
    </w:p>
    <w:p w14:paraId="0D318001" w14:textId="6DB7252D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-BoldMT"/>
          <w:b/>
          <w:bCs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-BoldMT"/>
          <w:b/>
          <w:bCs/>
          <w:color w:val="000000"/>
          <w:kern w:val="0"/>
          <w:sz w:val="24"/>
          <w:szCs w:val="24"/>
        </w:rPr>
        <w:t>CUESTIONARIO:</w:t>
      </w:r>
    </w:p>
    <w:p w14:paraId="3F084DA0" w14:textId="77777777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1. ¿Qué diferencia existe entre aumento y poder de resolución?</w:t>
      </w:r>
    </w:p>
    <w:p w14:paraId="3C96D3DC" w14:textId="77777777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2. ¿Qué es la apertura numérica y como se relaciona con el poder de resolución?</w:t>
      </w:r>
    </w:p>
    <w:p w14:paraId="014A6582" w14:textId="77777777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3. Explique el principio óptico que fundamenta el empleo del aceite de inmersión.</w:t>
      </w:r>
    </w:p>
    <w:p w14:paraId="1E24E3C0" w14:textId="77777777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4. ¿Qué papel juegan el diafragma y el condensador en la iluminación?</w:t>
      </w:r>
    </w:p>
    <w:p w14:paraId="40D86137" w14:textId="52C6897D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lastRenderedPageBreak/>
        <w:t>5. ¿Cuántos tipos de microscopios existen en la actualidad y cuáles son los criterios en que se basan</w:t>
      </w:r>
      <w:r>
        <w:rPr>
          <w:rFonts w:ascii="Arial Nova Light" w:hAnsi="Arial Nova Light" w:cs="ArialMT"/>
          <w:color w:val="000000"/>
          <w:kern w:val="0"/>
          <w:sz w:val="24"/>
          <w:szCs w:val="24"/>
        </w:rPr>
        <w:t xml:space="preserve"> </w:t>
      </w: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sus clasificaciones?, ventajas y limitaciones con base al tipo de energía que utilizan. Elabora un</w:t>
      </w:r>
      <w:r>
        <w:rPr>
          <w:rFonts w:ascii="Arial Nova Light" w:hAnsi="Arial Nova Light" w:cs="ArialMT"/>
          <w:color w:val="000000"/>
          <w:kern w:val="0"/>
          <w:sz w:val="24"/>
          <w:szCs w:val="24"/>
        </w:rPr>
        <w:t xml:space="preserve"> </w:t>
      </w: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cuadro comparativo</w:t>
      </w:r>
    </w:p>
    <w:p w14:paraId="481648C2" w14:textId="77777777" w:rsidR="00E4310F" w:rsidRPr="00E4310F" w:rsidRDefault="00E4310F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  <w:sz w:val="24"/>
          <w:szCs w:val="24"/>
        </w:rPr>
      </w:pPr>
      <w:r w:rsidRPr="00E4310F">
        <w:rPr>
          <w:rFonts w:ascii="Arial Nova Light" w:hAnsi="Arial Nova Light" w:cs="ArialMT"/>
          <w:color w:val="000000"/>
          <w:kern w:val="0"/>
          <w:sz w:val="24"/>
          <w:szCs w:val="24"/>
        </w:rPr>
        <w:t>6. ¿Qué importancia tiene el uso del microscopio para el estudio de los Protistas?</w:t>
      </w:r>
    </w:p>
    <w:p w14:paraId="145F3ABD" w14:textId="77777777" w:rsidR="00A74D80" w:rsidRDefault="00A74D80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-BoldMT"/>
          <w:b/>
          <w:bCs/>
          <w:kern w:val="0"/>
        </w:rPr>
      </w:pPr>
    </w:p>
    <w:p w14:paraId="3D144363" w14:textId="756B45EA" w:rsidR="00265FE4" w:rsidRPr="00735D92" w:rsidRDefault="00A74D80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</w:rPr>
      </w:pPr>
      <w:r>
        <w:rPr>
          <w:rFonts w:ascii="Arial Nova Light" w:hAnsi="Arial Nova Light" w:cs="Arial-BoldMT"/>
          <w:b/>
          <w:bCs/>
          <w:kern w:val="0"/>
        </w:rPr>
        <w:t>REPORTE</w:t>
      </w:r>
      <w:r w:rsidRPr="00E4310F">
        <w:rPr>
          <w:rFonts w:ascii="Arial Nova Light" w:hAnsi="Arial Nova Light" w:cs="Arial-BoldMT"/>
          <w:b/>
          <w:bCs/>
          <w:kern w:val="0"/>
        </w:rPr>
        <w:t>:</w:t>
      </w:r>
      <w:r w:rsidR="00265FE4">
        <w:rPr>
          <w:rFonts w:ascii="Arial Nova Light" w:hAnsi="Arial Nova Light" w:cs="Arial-BoldMT"/>
          <w:b/>
          <w:bCs/>
          <w:kern w:val="0"/>
        </w:rPr>
        <w:t xml:space="preserve"> </w:t>
      </w:r>
      <w:r w:rsidR="00265FE4">
        <w:rPr>
          <w:rFonts w:ascii="Arial Nova Light" w:hAnsi="Arial Nova Light" w:cs="ArialMT"/>
          <w:color w:val="000000"/>
          <w:kern w:val="0"/>
        </w:rPr>
        <w:t>Contar con nombre, título, introducción</w:t>
      </w:r>
      <w:r w:rsidR="00735D92">
        <w:rPr>
          <w:rFonts w:ascii="Arial Nova Light" w:hAnsi="Arial Nova Light" w:cs="ArialMT"/>
          <w:color w:val="000000"/>
          <w:kern w:val="0"/>
        </w:rPr>
        <w:t xml:space="preserve">, objetivos, procedimiento, resultados, conclusión </w:t>
      </w:r>
      <w:r w:rsidR="00735D92" w:rsidRPr="00735D92">
        <w:rPr>
          <w:rFonts w:ascii="Arial Nova Light" w:hAnsi="Arial Nova Light" w:cs="ArialMT"/>
          <w:color w:val="000000"/>
          <w:kern w:val="0"/>
          <w:u w:val="single"/>
        </w:rPr>
        <w:t>cuestionario resuelto</w:t>
      </w:r>
      <w:r w:rsidR="00735D92">
        <w:rPr>
          <w:rFonts w:ascii="Arial Nova Light" w:hAnsi="Arial Nova Light" w:cs="ArialMT"/>
          <w:color w:val="000000"/>
          <w:kern w:val="0"/>
        </w:rPr>
        <w:t xml:space="preserve"> y bibliografía.</w:t>
      </w:r>
    </w:p>
    <w:p w14:paraId="78D44A79" w14:textId="77777777" w:rsidR="00735D92" w:rsidRDefault="00735D92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</w:rPr>
      </w:pPr>
    </w:p>
    <w:p w14:paraId="207DE543" w14:textId="2F660B82" w:rsidR="00A74D80" w:rsidRPr="00E4310F" w:rsidRDefault="00A74D80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</w:rPr>
      </w:pPr>
      <w:r>
        <w:rPr>
          <w:rFonts w:ascii="Arial Nova Light" w:hAnsi="Arial Nova Light" w:cs="ArialMT"/>
          <w:color w:val="000000"/>
          <w:kern w:val="0"/>
        </w:rPr>
        <w:t>Trabajo escrito a mano que se entr</w:t>
      </w:r>
      <w:r w:rsidRPr="00E4310F">
        <w:rPr>
          <w:rFonts w:ascii="Arial Nova Light" w:hAnsi="Arial Nova Light" w:cs="ArialMT"/>
          <w:color w:val="000000"/>
          <w:kern w:val="0"/>
        </w:rPr>
        <w:t>ega</w:t>
      </w:r>
      <w:r>
        <w:rPr>
          <w:rFonts w:ascii="Arial Nova Light" w:hAnsi="Arial Nova Light" w:cs="ArialMT"/>
          <w:color w:val="000000"/>
          <w:kern w:val="0"/>
        </w:rPr>
        <w:t>rá</w:t>
      </w:r>
      <w:r w:rsidRPr="00E4310F">
        <w:rPr>
          <w:rFonts w:ascii="Arial Nova Light" w:hAnsi="Arial Nova Light" w:cs="ArialMT"/>
          <w:color w:val="000000"/>
          <w:kern w:val="0"/>
        </w:rPr>
        <w:t xml:space="preserve"> de forma individual.</w:t>
      </w:r>
    </w:p>
    <w:p w14:paraId="55B071E8" w14:textId="77777777" w:rsidR="00A74D80" w:rsidRDefault="00A74D80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</w:rPr>
      </w:pPr>
      <w:r w:rsidRPr="00E4310F">
        <w:rPr>
          <w:rFonts w:ascii="Arial Nova Light" w:hAnsi="Arial Nova Light" w:cs="ArialMT"/>
          <w:color w:val="000000"/>
          <w:kern w:val="0"/>
        </w:rPr>
        <w:t>Investigar información para la introducción</w:t>
      </w:r>
    </w:p>
    <w:p w14:paraId="319742BB" w14:textId="710062FE" w:rsidR="00A74D80" w:rsidRDefault="00A74D80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</w:rPr>
      </w:pPr>
      <w:r>
        <w:rPr>
          <w:rFonts w:ascii="Arial Nova Light" w:hAnsi="Arial Nova Light" w:cs="ArialMT"/>
          <w:color w:val="000000"/>
          <w:kern w:val="0"/>
        </w:rPr>
        <w:t xml:space="preserve">Los esquemas de lo </w:t>
      </w:r>
      <w:r w:rsidR="00265FE4">
        <w:rPr>
          <w:rFonts w:ascii="Arial Nova Light" w:hAnsi="Arial Nova Light" w:cs="ArialMT"/>
          <w:color w:val="000000"/>
          <w:kern w:val="0"/>
        </w:rPr>
        <w:t>observado debe</w:t>
      </w:r>
      <w:r>
        <w:rPr>
          <w:rFonts w:ascii="Arial Nova Light" w:hAnsi="Arial Nova Light" w:cs="ArialMT"/>
          <w:color w:val="000000"/>
          <w:kern w:val="0"/>
        </w:rPr>
        <w:t xml:space="preserve"> tener un tamaño mínimo de 5cm y señalar </w:t>
      </w:r>
      <w:r w:rsidR="00265FE4">
        <w:rPr>
          <w:rFonts w:ascii="Arial Nova Light" w:hAnsi="Arial Nova Light" w:cs="ArialMT"/>
          <w:color w:val="000000"/>
          <w:kern w:val="0"/>
        </w:rPr>
        <w:t>estructuras identificadas</w:t>
      </w:r>
      <w:r>
        <w:rPr>
          <w:rFonts w:ascii="Arial Nova Light" w:hAnsi="Arial Nova Light" w:cs="ArialMT"/>
          <w:color w:val="000000"/>
          <w:kern w:val="0"/>
        </w:rPr>
        <w:t xml:space="preserve"> con apoyo de la bibliografía; NO</w:t>
      </w:r>
      <w:r w:rsidR="00265FE4">
        <w:rPr>
          <w:rFonts w:ascii="Arial Nova Light" w:hAnsi="Arial Nova Light" w:cs="ArialMT"/>
          <w:color w:val="000000"/>
          <w:kern w:val="0"/>
        </w:rPr>
        <w:t xml:space="preserve"> </w:t>
      </w:r>
      <w:r>
        <w:rPr>
          <w:rFonts w:ascii="Arial Nova Light" w:hAnsi="Arial Nova Light" w:cs="ArialMT"/>
          <w:color w:val="000000"/>
          <w:kern w:val="0"/>
        </w:rPr>
        <w:t>se aceptarán fotos, videos o imágenes</w:t>
      </w:r>
      <w:r w:rsidR="00265FE4">
        <w:rPr>
          <w:rFonts w:ascii="Arial Nova Light" w:hAnsi="Arial Nova Light" w:cs="ArialMT"/>
          <w:color w:val="000000"/>
          <w:kern w:val="0"/>
        </w:rPr>
        <w:t xml:space="preserve"> de internet. Anotar el objetivo utilizado o el número de aumentos logrado. </w:t>
      </w:r>
    </w:p>
    <w:p w14:paraId="25AEC730" w14:textId="456D73A8" w:rsidR="00265FE4" w:rsidRDefault="00265FE4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</w:rPr>
      </w:pPr>
      <w:r>
        <w:rPr>
          <w:rFonts w:ascii="Arial Nova Light" w:hAnsi="Arial Nova Light" w:cs="ArialMT"/>
          <w:color w:val="000000"/>
          <w:kern w:val="0"/>
        </w:rPr>
        <w:t>Anotar la información complementaria de las observaciones realizadas así como los datos de la muestra colectada.</w:t>
      </w:r>
    </w:p>
    <w:p w14:paraId="3BFD8712" w14:textId="3056E035" w:rsidR="00265FE4" w:rsidRDefault="00265FE4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</w:rPr>
      </w:pPr>
      <w:r>
        <w:rPr>
          <w:rFonts w:ascii="Arial Nova Light" w:hAnsi="Arial Nova Light" w:cs="ArialMT"/>
          <w:color w:val="000000"/>
          <w:kern w:val="0"/>
        </w:rPr>
        <w:t>Escribir la bibliografía consultada en formato APA y en orden alfabético</w:t>
      </w:r>
    </w:p>
    <w:p w14:paraId="5FC05EF5" w14:textId="77777777" w:rsidR="00A74D80" w:rsidRDefault="00A74D80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MT"/>
          <w:color w:val="000000"/>
          <w:kern w:val="0"/>
        </w:rPr>
      </w:pPr>
    </w:p>
    <w:p w14:paraId="26AAE875" w14:textId="227B33DC" w:rsidR="00A74D80" w:rsidRPr="00E4310F" w:rsidRDefault="00A74D80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/>
        </w:rPr>
      </w:pPr>
    </w:p>
    <w:p w14:paraId="319922F1" w14:textId="77777777" w:rsidR="00A74D80" w:rsidRDefault="00A74D80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-BoldMT"/>
          <w:b/>
          <w:bCs/>
          <w:color w:val="000000"/>
          <w:kern w:val="0"/>
          <w:sz w:val="24"/>
          <w:szCs w:val="24"/>
        </w:rPr>
        <w:sectPr w:rsidR="00A74D80" w:rsidSect="00265FE4">
          <w:type w:val="continuous"/>
          <w:pgSz w:w="12240" w:h="15840"/>
          <w:pgMar w:top="993" w:right="1325" w:bottom="567" w:left="1276" w:header="708" w:footer="708" w:gutter="0"/>
          <w:cols w:space="708"/>
          <w:docGrid w:linePitch="360"/>
        </w:sectPr>
      </w:pPr>
    </w:p>
    <w:p w14:paraId="019D1E0B" w14:textId="77777777" w:rsidR="00A74D80" w:rsidRDefault="00A74D80" w:rsidP="00265FE4">
      <w:pPr>
        <w:autoSpaceDE w:val="0"/>
        <w:autoSpaceDN w:val="0"/>
        <w:adjustRightInd w:val="0"/>
        <w:spacing w:after="0" w:line="240" w:lineRule="auto"/>
        <w:jc w:val="both"/>
        <w:rPr>
          <w:rFonts w:ascii="Arial Nova Light" w:hAnsi="Arial Nova Light" w:cs="Arial-BoldMT"/>
          <w:b/>
          <w:bCs/>
          <w:kern w:val="0"/>
        </w:rPr>
      </w:pPr>
    </w:p>
    <w:p w14:paraId="2D70C196" w14:textId="527F690A" w:rsidR="00FD0D33" w:rsidRPr="00E4310F" w:rsidRDefault="00FD0D33" w:rsidP="00265FE4">
      <w:pPr>
        <w:jc w:val="both"/>
        <w:rPr>
          <w:rFonts w:ascii="Arial Nova Light" w:hAnsi="Arial Nova Light"/>
        </w:rPr>
      </w:pPr>
    </w:p>
    <w:sectPr w:rsidR="00FD0D33" w:rsidRPr="00E4310F" w:rsidSect="00265FE4">
      <w:type w:val="continuous"/>
      <w:pgSz w:w="12240" w:h="15840"/>
      <w:pgMar w:top="1417" w:right="1325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0D2E" w14:textId="77777777" w:rsidR="00461609" w:rsidRDefault="00461609" w:rsidP="00E4310F">
      <w:pPr>
        <w:spacing w:after="0" w:line="240" w:lineRule="auto"/>
      </w:pPr>
      <w:r>
        <w:separator/>
      </w:r>
    </w:p>
  </w:endnote>
  <w:endnote w:type="continuationSeparator" w:id="0">
    <w:p w14:paraId="6F28A0D9" w14:textId="77777777" w:rsidR="00461609" w:rsidRDefault="00461609" w:rsidP="00E4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85E7" w14:textId="77777777" w:rsidR="00461609" w:rsidRDefault="00461609" w:rsidP="00E4310F">
      <w:pPr>
        <w:spacing w:after="0" w:line="240" w:lineRule="auto"/>
      </w:pPr>
      <w:r>
        <w:separator/>
      </w:r>
    </w:p>
  </w:footnote>
  <w:footnote w:type="continuationSeparator" w:id="0">
    <w:p w14:paraId="1A427B7C" w14:textId="77777777" w:rsidR="00461609" w:rsidRDefault="00461609" w:rsidP="00E43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221C" w14:textId="22B5FCC6" w:rsidR="00E4310F" w:rsidRPr="00E4310F" w:rsidRDefault="00E4310F" w:rsidP="00E4310F">
    <w:pPr>
      <w:autoSpaceDE w:val="0"/>
      <w:autoSpaceDN w:val="0"/>
      <w:adjustRightInd w:val="0"/>
      <w:spacing w:after="0" w:line="240" w:lineRule="auto"/>
      <w:jc w:val="right"/>
      <w:rPr>
        <w:rFonts w:ascii="Arial Nova Light" w:hAnsi="Arial Nova Light" w:cs="TimesNewRomanPSMT"/>
        <w:color w:val="7F7F7F"/>
        <w:kern w:val="0"/>
        <w:sz w:val="24"/>
        <w:szCs w:val="24"/>
      </w:rPr>
    </w:pPr>
    <w:r>
      <w:rPr>
        <w:rFonts w:ascii="Arial Nova Light" w:hAnsi="Arial Nova Light" w:cs="TimesNewRomanPSMT"/>
        <w:color w:val="7F7F7F"/>
        <w:kern w:val="0"/>
        <w:sz w:val="24"/>
        <w:szCs w:val="24"/>
      </w:rPr>
      <w:t>Introducción a Eukarya</w:t>
    </w:r>
  </w:p>
  <w:p w14:paraId="283B0683" w14:textId="1DC3ADF3" w:rsidR="00E4310F" w:rsidRDefault="00E4310F" w:rsidP="00E4310F">
    <w:pPr>
      <w:autoSpaceDE w:val="0"/>
      <w:autoSpaceDN w:val="0"/>
      <w:adjustRightInd w:val="0"/>
      <w:spacing w:after="0" w:line="240" w:lineRule="auto"/>
      <w:jc w:val="right"/>
    </w:pPr>
    <w:r w:rsidRPr="00E4310F">
      <w:rPr>
        <w:rFonts w:ascii="Arial Nova Light" w:hAnsi="Arial Nova Light" w:cs="TimesNewRomanPSMT"/>
        <w:color w:val="7F7F7F"/>
        <w:kern w:val="0"/>
        <w:sz w:val="24"/>
        <w:szCs w:val="24"/>
      </w:rPr>
      <w:t>Grupo 5</w:t>
    </w:r>
    <w:r>
      <w:rPr>
        <w:rFonts w:ascii="Arial Nova Light" w:hAnsi="Arial Nova Light" w:cs="TimesNewRomanPSMT"/>
        <w:color w:val="7F7F7F"/>
        <w:kern w:val="0"/>
        <w:sz w:val="24"/>
        <w:szCs w:val="24"/>
      </w:rPr>
      <w:t>2</w:t>
    </w:r>
    <w:r w:rsidR="004246FD">
      <w:rPr>
        <w:rFonts w:ascii="Arial Nova Light" w:hAnsi="Arial Nova Light" w:cs="TimesNewRomanPSMT"/>
        <w:color w:val="7F7F7F"/>
        <w:kern w:val="0"/>
        <w:sz w:val="24"/>
        <w:szCs w:val="24"/>
      </w:rPr>
      <w:t>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0F"/>
    <w:rsid w:val="000D58BB"/>
    <w:rsid w:val="001D48D0"/>
    <w:rsid w:val="001F7B0D"/>
    <w:rsid w:val="00265FE4"/>
    <w:rsid w:val="002D6695"/>
    <w:rsid w:val="003931E3"/>
    <w:rsid w:val="004246FD"/>
    <w:rsid w:val="00461609"/>
    <w:rsid w:val="005F3DBC"/>
    <w:rsid w:val="00735D92"/>
    <w:rsid w:val="00A74D80"/>
    <w:rsid w:val="00AE1A1A"/>
    <w:rsid w:val="00C253AC"/>
    <w:rsid w:val="00C656C5"/>
    <w:rsid w:val="00DA39FB"/>
    <w:rsid w:val="00E4310F"/>
    <w:rsid w:val="00EF4C81"/>
    <w:rsid w:val="00FD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68BF8"/>
  <w15:chartTrackingRefBased/>
  <w15:docId w15:val="{ABF613B5-E3F0-4E0B-A2F3-546F284F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3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31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3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31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3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3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3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3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3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3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31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31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310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31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31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31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31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3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3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3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3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31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31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310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3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310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310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43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10F"/>
  </w:style>
  <w:style w:type="paragraph" w:styleId="Piedepgina">
    <w:name w:val="footer"/>
    <w:basedOn w:val="Normal"/>
    <w:link w:val="PiedepginaCar"/>
    <w:uiPriority w:val="99"/>
    <w:unhideWhenUsed/>
    <w:rsid w:val="00E43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Lopez</dc:creator>
  <cp:keywords/>
  <dc:description/>
  <cp:lastModifiedBy>Magdalena Lopez</cp:lastModifiedBy>
  <cp:revision>2</cp:revision>
  <cp:lastPrinted>2025-01-30T09:28:00Z</cp:lastPrinted>
  <dcterms:created xsi:type="dcterms:W3CDTF">2026-02-13T06:57:00Z</dcterms:created>
  <dcterms:modified xsi:type="dcterms:W3CDTF">2026-02-13T06:57:00Z</dcterms:modified>
</cp:coreProperties>
</file>